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565" w:rsidRPr="0083760A" w:rsidRDefault="00104C1F" w:rsidP="0083760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3760A"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ส่วนที่ 4 การติดตามและประเมินผล</w:t>
      </w:r>
    </w:p>
    <w:p w:rsidR="00104C1F" w:rsidRPr="00F840F7" w:rsidRDefault="00104C1F" w:rsidP="0083760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840F7">
        <w:rPr>
          <w:rFonts w:ascii="TH SarabunIT๙" w:hAnsi="TH SarabunIT๙" w:cs="TH SarabunIT๙"/>
          <w:b/>
          <w:bCs/>
          <w:sz w:val="32"/>
          <w:szCs w:val="32"/>
        </w:rPr>
        <w:t xml:space="preserve">4.1 </w:t>
      </w:r>
      <w:r w:rsidRPr="00F840F7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การติดตามและประเมินผลยุทธศาสตร์</w:t>
      </w:r>
    </w:p>
    <w:p w:rsidR="00E33B39" w:rsidRPr="00F840F7" w:rsidRDefault="00E33B39" w:rsidP="0083760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840F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แนวทางการพิจารณาการติดตามและประเมินผลยุทธศาสตร์เพื่อความสอดคล้องแผนพัฒนาท้องถิ่น ประกอบด้วย</w:t>
      </w:r>
    </w:p>
    <w:p w:rsidR="00E33B39" w:rsidRDefault="00492036" w:rsidP="00492036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492036">
        <w:rPr>
          <w:rFonts w:ascii="TH SarabunIT๙" w:hAnsi="TH SarabunIT๙" w:cs="TH SarabunIT๙" w:hint="cs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33B39" w:rsidRPr="00492036">
        <w:rPr>
          <w:rFonts w:ascii="TH SarabunIT๙" w:hAnsi="TH SarabunIT๙" w:cs="TH SarabunIT๙" w:hint="cs"/>
          <w:sz w:val="32"/>
          <w:szCs w:val="32"/>
          <w:cs/>
        </w:rPr>
        <w:t>ข้อมูลสภาพทั่วไปและข้อมูลพื้นฐานขององค์กรปกครองส่วนท้องถิ่น 20 คะแนน</w:t>
      </w:r>
    </w:p>
    <w:p w:rsidR="00492036" w:rsidRDefault="00492036" w:rsidP="00492036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>การวิเคราะห์สภาวการณ์และศักยภาพ 20 คะแนน</w:t>
      </w:r>
    </w:p>
    <w:p w:rsidR="00492036" w:rsidRDefault="00492036" w:rsidP="00492036">
      <w:pPr>
        <w:spacing w:after="0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ยุทธศาสตร์ 60 คะแนน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ประกอบด้วย</w:t>
      </w:r>
    </w:p>
    <w:p w:rsidR="00492036" w:rsidRDefault="00492036" w:rsidP="00492036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72551">
        <w:rPr>
          <w:rFonts w:ascii="TH SarabunIT๙" w:hAnsi="TH SarabunIT๙" w:cs="TH SarabunIT๙" w:hint="cs"/>
          <w:sz w:val="32"/>
          <w:szCs w:val="32"/>
          <w:cs/>
        </w:rPr>
        <w:t>(1)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ยุทธศาสตร์ขององค์กรปกครองส่วนท้องถิ่น 10 คะแนน</w:t>
      </w:r>
    </w:p>
    <w:p w:rsidR="00492036" w:rsidRPr="00492036" w:rsidRDefault="00492036" w:rsidP="00492036">
      <w:pPr>
        <w:spacing w:after="0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72551">
        <w:rPr>
          <w:rFonts w:ascii="TH SarabunIT๙" w:hAnsi="TH SarabunIT๙" w:cs="TH SarabunIT๙" w:hint="cs"/>
          <w:sz w:val="32"/>
          <w:szCs w:val="32"/>
          <w:cs/>
        </w:rPr>
        <w:t>(2)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ยุทธศาสตร์ขององค์กรปกครองส่วนท้องถิ่นในเขตจังหวัด 10 คะแนน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bookmarkStart w:id="0" w:name="_GoBack"/>
      <w:bookmarkEnd w:id="0"/>
    </w:p>
    <w:p w:rsidR="00492036" w:rsidRDefault="00A72551" w:rsidP="00492036">
      <w:pPr>
        <w:spacing w:after="0"/>
        <w:ind w:left="1135" w:firstLine="30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(3)</w:t>
      </w:r>
      <w:r w:rsidR="0049203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92036" w:rsidRPr="00492036">
        <w:rPr>
          <w:rFonts w:ascii="TH SarabunIT๙" w:hAnsi="TH SarabunIT๙" w:cs="TH SarabunIT๙" w:hint="cs"/>
          <w:sz w:val="32"/>
          <w:szCs w:val="32"/>
          <w:cs/>
        </w:rPr>
        <w:t>ยุทธศาสตร์จังหวัด 10 คะแนน</w:t>
      </w:r>
    </w:p>
    <w:p w:rsidR="00492036" w:rsidRDefault="00A72551" w:rsidP="00492036">
      <w:pPr>
        <w:spacing w:after="0"/>
        <w:ind w:left="1135" w:firstLine="30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="00492036">
        <w:rPr>
          <w:rFonts w:ascii="TH SarabunIT๙" w:hAnsi="TH SarabunIT๙" w:cs="TH SarabunIT๙" w:hint="cs"/>
          <w:sz w:val="32"/>
          <w:szCs w:val="32"/>
          <w:cs/>
        </w:rPr>
        <w:t xml:space="preserve"> วิสัยทัศน์ 5 คะแนน</w:t>
      </w:r>
    </w:p>
    <w:p w:rsidR="00492036" w:rsidRDefault="00A72551" w:rsidP="00492036">
      <w:pPr>
        <w:spacing w:after="0"/>
        <w:ind w:left="1135" w:firstLine="30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(5)</w:t>
      </w:r>
      <w:r w:rsidR="00492036">
        <w:rPr>
          <w:rFonts w:ascii="TH SarabunIT๙" w:hAnsi="TH SarabunIT๙" w:cs="TH SarabunIT๙" w:hint="cs"/>
          <w:sz w:val="32"/>
          <w:szCs w:val="32"/>
          <w:cs/>
        </w:rPr>
        <w:t xml:space="preserve"> กลยุทธ์ 5 คะแนน</w:t>
      </w:r>
    </w:p>
    <w:p w:rsidR="00492036" w:rsidRDefault="00A72551" w:rsidP="00492036">
      <w:pPr>
        <w:spacing w:after="0"/>
        <w:ind w:left="1135" w:firstLine="30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(6)</w:t>
      </w:r>
      <w:r w:rsidR="00492036">
        <w:rPr>
          <w:rFonts w:ascii="TH SarabunIT๙" w:hAnsi="TH SarabunIT๙" w:cs="TH SarabunIT๙" w:hint="cs"/>
          <w:sz w:val="32"/>
          <w:szCs w:val="32"/>
          <w:cs/>
        </w:rPr>
        <w:t xml:space="preserve"> เป้าประสงค์ของแต่ละประเด็นกลยุทธ์ 5 คะแนน</w:t>
      </w:r>
    </w:p>
    <w:p w:rsidR="00492036" w:rsidRDefault="00A72551" w:rsidP="00492036">
      <w:pPr>
        <w:spacing w:after="0"/>
        <w:ind w:left="1135" w:firstLine="30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(7)</w:t>
      </w:r>
      <w:r w:rsidR="00492036">
        <w:rPr>
          <w:rFonts w:ascii="TH SarabunIT๙" w:hAnsi="TH SarabunIT๙" w:cs="TH SarabunIT๙" w:hint="cs"/>
          <w:sz w:val="32"/>
          <w:szCs w:val="32"/>
          <w:cs/>
        </w:rPr>
        <w:t xml:space="preserve"> จุดยืนทางยุทธศาสตร์ 5 คะแนน</w:t>
      </w:r>
    </w:p>
    <w:p w:rsidR="00492036" w:rsidRDefault="00A72551" w:rsidP="00492036">
      <w:pPr>
        <w:spacing w:after="0"/>
        <w:ind w:left="1135" w:firstLine="30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(8)</w:t>
      </w:r>
      <w:r w:rsidR="00492036">
        <w:rPr>
          <w:rFonts w:ascii="TH SarabunIT๙" w:hAnsi="TH SarabunIT๙" w:cs="TH SarabunIT๙" w:hint="cs"/>
          <w:sz w:val="32"/>
          <w:szCs w:val="32"/>
          <w:cs/>
        </w:rPr>
        <w:t xml:space="preserve"> แผนงาน 5 คะแนน</w:t>
      </w:r>
    </w:p>
    <w:p w:rsidR="00492036" w:rsidRDefault="00A72551" w:rsidP="00492036">
      <w:pPr>
        <w:spacing w:after="0"/>
        <w:ind w:left="1135" w:firstLine="30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(9)</w:t>
      </w:r>
      <w:r w:rsidR="00492036">
        <w:rPr>
          <w:rFonts w:ascii="TH SarabunIT๙" w:hAnsi="TH SarabunIT๙" w:cs="TH SarabunIT๙" w:hint="cs"/>
          <w:sz w:val="32"/>
          <w:szCs w:val="32"/>
          <w:cs/>
        </w:rPr>
        <w:t xml:space="preserve"> ความเชื่อมโยงของยุทธศาสตร์ในภาพรวม 5 คะแนน</w:t>
      </w:r>
    </w:p>
    <w:p w:rsidR="00492036" w:rsidRDefault="00492036" w:rsidP="0049203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คะแนนรวม 100 คะแนน เกณฑ์ที่ควรได้เพื่อให้เกิดความสอดคล้องและขับเคลื่อนการพัฒนาท้องถิ่นขององค์กรปกครองส่วนท้องถิ่น ไม่ควรน้อยกว่าร้อยละ 80 (80 คะแนน)</w:t>
      </w:r>
    </w:p>
    <w:p w:rsidR="0085413C" w:rsidRDefault="0085413C" w:rsidP="0049203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A72551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แนวทางการพิจารณา</w:t>
      </w:r>
      <w:r w:rsidR="00A83ECD" w:rsidRPr="00A72551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การติดตามและประเมินผลโครงการเพื่อความสอดคล้องแผนพัฒนาท้องถิ่น</w:t>
      </w:r>
      <w:r w:rsidR="00A7255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ประกอบด้วย</w:t>
      </w:r>
    </w:p>
    <w:p w:rsidR="00A72551" w:rsidRPr="00A72551" w:rsidRDefault="00A72551" w:rsidP="00A72551">
      <w:pPr>
        <w:pStyle w:val="a3"/>
        <w:numPr>
          <w:ilvl w:val="0"/>
          <w:numId w:val="4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A72551">
        <w:rPr>
          <w:rFonts w:ascii="TH SarabunIT๙" w:hAnsi="TH SarabunIT๙" w:cs="TH SarabunIT๙" w:hint="cs"/>
          <w:sz w:val="32"/>
          <w:szCs w:val="32"/>
          <w:cs/>
        </w:rPr>
        <w:t>การสรุปสถานการณ์พัฒนา 10 คะแนน</w:t>
      </w:r>
    </w:p>
    <w:p w:rsidR="00A72551" w:rsidRPr="00A72551" w:rsidRDefault="00A72551" w:rsidP="00A72551">
      <w:pPr>
        <w:pStyle w:val="a3"/>
        <w:numPr>
          <w:ilvl w:val="0"/>
          <w:numId w:val="4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A72551">
        <w:rPr>
          <w:rFonts w:ascii="TH SarabunIT๙" w:hAnsi="TH SarabunIT๙" w:cs="TH SarabunIT๙" w:hint="cs"/>
          <w:sz w:val="32"/>
          <w:szCs w:val="32"/>
          <w:cs/>
        </w:rPr>
        <w:t>การประเมินผลการนำแผนพัฒนาท้องถิ่นไปปฏิบัติในเชิงปริมาณ 10 คะแนน</w:t>
      </w:r>
    </w:p>
    <w:p w:rsidR="00A72551" w:rsidRPr="00A72551" w:rsidRDefault="00A72551" w:rsidP="00A72551">
      <w:pPr>
        <w:pStyle w:val="a3"/>
        <w:numPr>
          <w:ilvl w:val="0"/>
          <w:numId w:val="4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A72551">
        <w:rPr>
          <w:rFonts w:ascii="TH SarabunIT๙" w:hAnsi="TH SarabunIT๙" w:cs="TH SarabunIT๙" w:hint="cs"/>
          <w:sz w:val="32"/>
          <w:szCs w:val="32"/>
          <w:cs/>
        </w:rPr>
        <w:t>การประเมินผลการนำแผนพัฒนาท้องถิ่นไปปฏิบัติเชิงคุณภาพ 10 คะแนน</w:t>
      </w:r>
    </w:p>
    <w:p w:rsidR="00A72551" w:rsidRPr="00A72551" w:rsidRDefault="00A72551" w:rsidP="00A72551">
      <w:pPr>
        <w:pStyle w:val="a3"/>
        <w:numPr>
          <w:ilvl w:val="0"/>
          <w:numId w:val="4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A72551">
        <w:rPr>
          <w:rFonts w:ascii="TH SarabunIT๙" w:hAnsi="TH SarabunIT๙" w:cs="TH SarabunIT๙" w:hint="cs"/>
          <w:sz w:val="32"/>
          <w:szCs w:val="32"/>
          <w:cs/>
        </w:rPr>
        <w:t>แผนงานและยุทธศาสตร์การพัฒนา 10 คะแนน</w:t>
      </w:r>
    </w:p>
    <w:p w:rsidR="00A72551" w:rsidRPr="00A72551" w:rsidRDefault="00A72551" w:rsidP="00A72551">
      <w:pPr>
        <w:pStyle w:val="a3"/>
        <w:numPr>
          <w:ilvl w:val="0"/>
          <w:numId w:val="4"/>
        </w:num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A72551">
        <w:rPr>
          <w:rFonts w:ascii="TH SarabunIT๙" w:hAnsi="TH SarabunIT๙" w:cs="TH SarabunIT๙" w:hint="cs"/>
          <w:sz w:val="32"/>
          <w:szCs w:val="32"/>
          <w:cs/>
        </w:rPr>
        <w:t>โครงการพัฒนา 60 คะแนน ประกอบด้วย</w:t>
      </w:r>
    </w:p>
    <w:p w:rsidR="00492036" w:rsidRPr="008861A8" w:rsidRDefault="00A72551" w:rsidP="008861A8">
      <w:pPr>
        <w:pStyle w:val="a3"/>
        <w:numPr>
          <w:ilvl w:val="0"/>
          <w:numId w:val="6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8861A8">
        <w:rPr>
          <w:rFonts w:ascii="TH SarabunIT๙" w:hAnsi="TH SarabunIT๙" w:cs="TH SarabunIT๙" w:hint="cs"/>
          <w:sz w:val="32"/>
          <w:szCs w:val="32"/>
          <w:cs/>
        </w:rPr>
        <w:t>ความชัดเจนของชื่อโครงการ 5 คะแนน</w:t>
      </w:r>
    </w:p>
    <w:p w:rsidR="008861A8" w:rsidRDefault="008861A8" w:rsidP="00A72551">
      <w:pPr>
        <w:pStyle w:val="a3"/>
        <w:numPr>
          <w:ilvl w:val="0"/>
          <w:numId w:val="6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กำหนดวัตถุประสงค์สอดคล้องกับโครงการ 5 คะแนน</w:t>
      </w:r>
    </w:p>
    <w:p w:rsidR="008861A8" w:rsidRDefault="008861A8" w:rsidP="00A72551">
      <w:pPr>
        <w:pStyle w:val="a3"/>
        <w:numPr>
          <w:ilvl w:val="0"/>
          <w:numId w:val="6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เป้าหมาย (ผลผลิตโครงการ)มีความชัดเจนนำไปสู่การตั้งงบประมาณได้ถูกต้อง 5 คะแนน</w:t>
      </w:r>
    </w:p>
    <w:p w:rsidR="007414B4" w:rsidRDefault="007414B4" w:rsidP="00A72551">
      <w:pPr>
        <w:pStyle w:val="a3"/>
        <w:numPr>
          <w:ilvl w:val="0"/>
          <w:numId w:val="6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โครงการมีความสอดคล้องกับแผนยุทธศาสตร์ชาติ 20 ปี 5 คะแนน</w:t>
      </w:r>
    </w:p>
    <w:p w:rsidR="007414B4" w:rsidRDefault="007414B4" w:rsidP="007414B4">
      <w:pPr>
        <w:pStyle w:val="a3"/>
        <w:numPr>
          <w:ilvl w:val="0"/>
          <w:numId w:val="6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(ผลผลิตโครงการ)มีความสอดคล้องกับแผนพัฒนาเศรษฐกิจแห่งชาติ </w:t>
      </w:r>
      <w:r w:rsidR="00013A42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ฉบับที่ 12 5 คะแนน</w:t>
      </w:r>
    </w:p>
    <w:p w:rsidR="007414B4" w:rsidRDefault="00BB3ED7" w:rsidP="00A72551">
      <w:pPr>
        <w:pStyle w:val="a3"/>
        <w:numPr>
          <w:ilvl w:val="0"/>
          <w:numId w:val="6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โครงการมีความสอดคล้องกับ </w:t>
      </w:r>
      <w:r>
        <w:rPr>
          <w:rFonts w:ascii="TH SarabunIT๙" w:hAnsi="TH SarabunIT๙" w:cs="TH SarabunIT๙"/>
          <w:sz w:val="32"/>
          <w:szCs w:val="32"/>
        </w:rPr>
        <w:t xml:space="preserve">Thailand 4.0 5 </w:t>
      </w:r>
      <w:r>
        <w:rPr>
          <w:rFonts w:ascii="TH SarabunIT๙" w:hAnsi="TH SarabunIT๙" w:cs="TH SarabunIT๙" w:hint="cs"/>
          <w:sz w:val="32"/>
          <w:szCs w:val="32"/>
          <w:cs/>
        </w:rPr>
        <w:t>คะแนน</w:t>
      </w:r>
    </w:p>
    <w:p w:rsidR="00BB3ED7" w:rsidRDefault="00BB3ED7" w:rsidP="00A72551">
      <w:pPr>
        <w:pStyle w:val="a3"/>
        <w:numPr>
          <w:ilvl w:val="0"/>
          <w:numId w:val="6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โครงการสอดคล้องกับยุทธศาสตร์จังหวัด 5 คะแนน</w:t>
      </w:r>
    </w:p>
    <w:p w:rsidR="00BB3ED7" w:rsidRDefault="00BB3ED7" w:rsidP="00A72551">
      <w:pPr>
        <w:pStyle w:val="a3"/>
        <w:numPr>
          <w:ilvl w:val="0"/>
          <w:numId w:val="6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โครงการแก้ไขปัญหาความยากจนหรือการเสริมสร้างให้ประเทศชาติมั่นคง มั่งคั่ง ยั่งยืน ภายใต้หลักประชารัฐ 5 คะแนน</w:t>
      </w:r>
    </w:p>
    <w:p w:rsidR="00BB3ED7" w:rsidRDefault="00BB3ED7" w:rsidP="00A72551">
      <w:pPr>
        <w:pStyle w:val="a3"/>
        <w:numPr>
          <w:ilvl w:val="0"/>
          <w:numId w:val="6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งบประมาณ มีความสอดคล้องกับเป้าหมาย (ผลผลิตของโครงการ) 5 คะแนน</w:t>
      </w:r>
    </w:p>
    <w:p w:rsidR="006F10ED" w:rsidRDefault="006F10ED" w:rsidP="00A72551">
      <w:pPr>
        <w:pStyle w:val="a3"/>
        <w:numPr>
          <w:ilvl w:val="0"/>
          <w:numId w:val="6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มีการประมาณการราคาถูกต้องตามหลัดวิธีการงบประมาณ 5 คะแนน</w:t>
      </w:r>
    </w:p>
    <w:p w:rsidR="006F10ED" w:rsidRDefault="006F10ED" w:rsidP="00A72551">
      <w:pPr>
        <w:pStyle w:val="a3"/>
        <w:numPr>
          <w:ilvl w:val="0"/>
          <w:numId w:val="6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มีการกำหนดตัวชีวัด(</w:t>
      </w:r>
      <w:r>
        <w:rPr>
          <w:rFonts w:ascii="TH SarabunIT๙" w:hAnsi="TH SarabunIT๙" w:cs="TH SarabunIT๙"/>
          <w:sz w:val="32"/>
          <w:szCs w:val="32"/>
        </w:rPr>
        <w:t>KPI</w:t>
      </w:r>
      <w:r>
        <w:rPr>
          <w:rFonts w:ascii="TH SarabunIT๙" w:hAnsi="TH SarabunIT๙" w:cs="TH SarabunIT๙" w:hint="cs"/>
          <w:sz w:val="32"/>
          <w:szCs w:val="32"/>
          <w:cs/>
        </w:rPr>
        <w:t>) และสอดคล้องกับวัตถุประสงค์และผลที่คาดว่าจะได้รับ 5 คะแนน</w:t>
      </w:r>
    </w:p>
    <w:p w:rsidR="006F10ED" w:rsidRDefault="006F10ED" w:rsidP="00A72551">
      <w:pPr>
        <w:pStyle w:val="a3"/>
        <w:numPr>
          <w:ilvl w:val="0"/>
          <w:numId w:val="6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ผละที่คาดว่าจะได้รับ สอดคล้องกับวัตถุประสงค์ 5 คะแนน</w:t>
      </w:r>
    </w:p>
    <w:p w:rsidR="006F10ED" w:rsidRPr="00D1642F" w:rsidRDefault="00D1642F" w:rsidP="00D1642F">
      <w:pPr>
        <w:spacing w:after="0"/>
        <w:ind w:left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คะแนนรวม 100 คะแนน เกณฑ์ที่ควรได้เพื่อให้เกิดความสอดคล้องและขับเคลื่อนการพัฒนาท้องถิ่นขององค์กรปกครองส่วนท้องถิ่น ไม่ควรน้อยกว่าร้อยละ 80 (80 คะแนน)</w:t>
      </w:r>
    </w:p>
    <w:p w:rsidR="00E95565" w:rsidRPr="00104C1F" w:rsidRDefault="00E95565" w:rsidP="00E95565">
      <w:pPr>
        <w:jc w:val="center"/>
        <w:rPr>
          <w:rFonts w:ascii="TH SarabunIT๙" w:hAnsi="TH SarabunIT๙" w:cs="TH SarabunIT๙"/>
          <w:sz w:val="32"/>
          <w:szCs w:val="32"/>
        </w:rPr>
      </w:pPr>
    </w:p>
    <w:sectPr w:rsidR="00E95565" w:rsidRPr="00104C1F" w:rsidSect="00CB3EE3">
      <w:headerReference w:type="default" r:id="rId9"/>
      <w:pgSz w:w="11906" w:h="16838"/>
      <w:pgMar w:top="1440" w:right="1440" w:bottom="1440" w:left="1440" w:header="708" w:footer="708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849" w:rsidRDefault="00852849" w:rsidP="00576442">
      <w:pPr>
        <w:spacing w:after="0" w:line="240" w:lineRule="auto"/>
      </w:pPr>
      <w:r>
        <w:separator/>
      </w:r>
    </w:p>
  </w:endnote>
  <w:endnote w:type="continuationSeparator" w:id="0">
    <w:p w:rsidR="00852849" w:rsidRDefault="00852849" w:rsidP="00576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849" w:rsidRDefault="00852849" w:rsidP="00576442">
      <w:pPr>
        <w:spacing w:after="0" w:line="240" w:lineRule="auto"/>
      </w:pPr>
      <w:r>
        <w:separator/>
      </w:r>
    </w:p>
  </w:footnote>
  <w:footnote w:type="continuationSeparator" w:id="0">
    <w:p w:rsidR="00852849" w:rsidRDefault="00852849" w:rsidP="00576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1697608"/>
      <w:docPartObj>
        <w:docPartGallery w:val="Page Numbers (Top of Page)"/>
        <w:docPartUnique/>
      </w:docPartObj>
    </w:sdtPr>
    <w:sdtEndPr/>
    <w:sdtContent>
      <w:p w:rsidR="00576442" w:rsidRDefault="00886895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3EE3" w:rsidRPr="00CB3EE3">
          <w:rPr>
            <w:rFonts w:cs="Calibri"/>
            <w:noProof/>
            <w:szCs w:val="22"/>
            <w:lang w:val="th-TH"/>
          </w:rPr>
          <w:t>23</w:t>
        </w:r>
        <w:r>
          <w:rPr>
            <w:rFonts w:cs="Calibri"/>
            <w:noProof/>
            <w:szCs w:val="22"/>
            <w:lang w:val="th-TH"/>
          </w:rPr>
          <w:fldChar w:fldCharType="end"/>
        </w:r>
      </w:p>
    </w:sdtContent>
  </w:sdt>
  <w:p w:rsidR="00576442" w:rsidRDefault="0057644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84A09"/>
    <w:multiLevelType w:val="hybridMultilevel"/>
    <w:tmpl w:val="053A010E"/>
    <w:lvl w:ilvl="0" w:tplc="DC540A3C">
      <w:start w:val="1"/>
      <w:numFmt w:val="decimal"/>
      <w:lvlText w:val="%1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0CBD5461"/>
    <w:multiLevelType w:val="hybridMultilevel"/>
    <w:tmpl w:val="FDCAC13E"/>
    <w:lvl w:ilvl="0" w:tplc="168C4DB0">
      <w:start w:val="1"/>
      <w:numFmt w:val="decimal"/>
      <w:lvlText w:val="(%1)"/>
      <w:lvlJc w:val="left"/>
      <w:pPr>
        <w:ind w:left="1920" w:hanging="360"/>
      </w:pPr>
      <w:rPr>
        <w:rFonts w:ascii="TH SarabunIT๙" w:eastAsiaTheme="minorEastAsia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0CC92A4B"/>
    <w:multiLevelType w:val="hybridMultilevel"/>
    <w:tmpl w:val="21947BFC"/>
    <w:lvl w:ilvl="0" w:tplc="EB22F55E">
      <w:start w:val="1"/>
      <w:numFmt w:val="decimal"/>
      <w:lvlText w:val="(%1)"/>
      <w:lvlJc w:val="left"/>
      <w:pPr>
        <w:ind w:left="2160" w:hanging="360"/>
      </w:pPr>
      <w:rPr>
        <w:rFonts w:ascii="TH SarabunIT๙" w:eastAsiaTheme="minorEastAsia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24C01370"/>
    <w:multiLevelType w:val="hybridMultilevel"/>
    <w:tmpl w:val="4106F770"/>
    <w:lvl w:ilvl="0" w:tplc="8D1CDF1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3C06456"/>
    <w:multiLevelType w:val="hybridMultilevel"/>
    <w:tmpl w:val="4EC40688"/>
    <w:lvl w:ilvl="0" w:tplc="146256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42F6014"/>
    <w:multiLevelType w:val="hybridMultilevel"/>
    <w:tmpl w:val="1DAA4450"/>
    <w:lvl w:ilvl="0" w:tplc="7258F5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D09100A"/>
    <w:multiLevelType w:val="multilevel"/>
    <w:tmpl w:val="F4C4BC6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565"/>
    <w:rsid w:val="00013A42"/>
    <w:rsid w:val="000E03F4"/>
    <w:rsid w:val="00104C1F"/>
    <w:rsid w:val="00131F79"/>
    <w:rsid w:val="002237BD"/>
    <w:rsid w:val="00235B5F"/>
    <w:rsid w:val="00391F81"/>
    <w:rsid w:val="00462338"/>
    <w:rsid w:val="00492036"/>
    <w:rsid w:val="004A2799"/>
    <w:rsid w:val="00534B6C"/>
    <w:rsid w:val="00576442"/>
    <w:rsid w:val="006C27CF"/>
    <w:rsid w:val="006F10ED"/>
    <w:rsid w:val="007414B4"/>
    <w:rsid w:val="00767E50"/>
    <w:rsid w:val="0083760A"/>
    <w:rsid w:val="00852849"/>
    <w:rsid w:val="0085413C"/>
    <w:rsid w:val="008861A8"/>
    <w:rsid w:val="00886895"/>
    <w:rsid w:val="009D474D"/>
    <w:rsid w:val="00A72551"/>
    <w:rsid w:val="00A83ECD"/>
    <w:rsid w:val="00BB3ED7"/>
    <w:rsid w:val="00C96CDB"/>
    <w:rsid w:val="00CB3EE3"/>
    <w:rsid w:val="00D1642F"/>
    <w:rsid w:val="00E33B39"/>
    <w:rsid w:val="00E507B5"/>
    <w:rsid w:val="00E95565"/>
    <w:rsid w:val="00F8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74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76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576442"/>
  </w:style>
  <w:style w:type="paragraph" w:styleId="a6">
    <w:name w:val="footer"/>
    <w:basedOn w:val="a"/>
    <w:link w:val="a7"/>
    <w:uiPriority w:val="99"/>
    <w:semiHidden/>
    <w:unhideWhenUsed/>
    <w:rsid w:val="00576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semiHidden/>
    <w:rsid w:val="005764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74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76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576442"/>
  </w:style>
  <w:style w:type="paragraph" w:styleId="a6">
    <w:name w:val="footer"/>
    <w:basedOn w:val="a"/>
    <w:link w:val="a7"/>
    <w:uiPriority w:val="99"/>
    <w:semiHidden/>
    <w:unhideWhenUsed/>
    <w:rsid w:val="00576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semiHidden/>
    <w:rsid w:val="00576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E9186-B0FE-42C4-B025-24E79E7DB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 Gate</dc:creator>
  <cp:lastModifiedBy>Ord</cp:lastModifiedBy>
  <cp:revision>3</cp:revision>
  <cp:lastPrinted>2016-10-24T04:50:00Z</cp:lastPrinted>
  <dcterms:created xsi:type="dcterms:W3CDTF">2021-01-14T04:10:00Z</dcterms:created>
  <dcterms:modified xsi:type="dcterms:W3CDTF">2021-09-06T08:35:00Z</dcterms:modified>
</cp:coreProperties>
</file>